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Critical Thinking Online synchronous 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Exit assessment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Autoscore online test (eg. In Learnpress)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shd w:fill="f4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1. Which of the following best describes critical thinking?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Having a high IQ</w:t>
        <w:br w:type="textWrapping"/>
        <w:t xml:space="preserve"> B. Questioning everything constantly</w:t>
        <w:br w:type="textWrapping"/>
        <w:t xml:space="preserve"> C. Thinking clearly, logically, and with awareness of bias</w:t>
        <w:br w:type="textWrapping"/>
        <w:t xml:space="preserve"> D. Being confident in your own expertise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C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2. What was the purpose of the “Trick Your Brain” exercise?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To test who was paying attention</w:t>
        <w:br w:type="textWrapping"/>
        <w:t xml:space="preserve"> B. To show how hard these questions are</w:t>
        <w:br w:type="textWrapping"/>
        <w:t xml:space="preserve"> C. To prove that bias is a personal flaw</w:t>
        <w:br w:type="textWrapping"/>
        <w:t xml:space="preserve"> D. To reveal how our brains make fast but flawed judgments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D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3. Which of the following </w:t>
      </w:r>
      <w:r w:rsidDel="00000000" w:rsidR="00000000" w:rsidRPr="00000000">
        <w:rPr>
          <w:b w:val="1"/>
          <w:i w:val="1"/>
          <w:rtl w:val="0"/>
        </w:rPr>
        <w:t xml:space="preserve">is NOT</w:t>
      </w:r>
      <w:r w:rsidDel="00000000" w:rsidR="00000000" w:rsidRPr="00000000">
        <w:rPr>
          <w:b w:val="1"/>
          <w:rtl w:val="0"/>
        </w:rPr>
        <w:t xml:space="preserve"> a core habit of a critical thinker?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Flexibility</w:t>
        <w:br w:type="textWrapping"/>
        <w:t xml:space="preserve"> B. Intellectual humility</w:t>
        <w:br w:type="textWrapping"/>
        <w:t xml:space="preserve"> C. Seeking disconfirmation</w:t>
        <w:br w:type="textWrapping"/>
        <w:t xml:space="preserve"> D. Certainty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D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4. Which action by the teacher best models critical thinking when a student challenges your grading policy?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Shutting down the discussion quickly to maintain control</w:t>
        <w:br w:type="textWrapping"/>
        <w:t xml:space="preserve"> B. Listening to the student’s argument and re-examining the policy</w:t>
        <w:br w:type="textWrapping"/>
        <w:t xml:space="preserve"> C. Explaining that the rules were set by the administration</w:t>
        <w:br w:type="textWrapping"/>
        <w:t xml:space="preserve"> D. Asking the class to vote on the policy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B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rtl w:val="0"/>
        </w:rPr>
        <w:t xml:space="preserve">5. Which of these classroom behaviours would likely </w:t>
      </w:r>
      <w:r w:rsidDel="00000000" w:rsidR="00000000" w:rsidRPr="00000000">
        <w:rPr>
          <w:b w:val="1"/>
          <w:i w:val="1"/>
          <w:rtl w:val="0"/>
        </w:rPr>
        <w:t xml:space="preserve">shut down</w:t>
      </w:r>
      <w:r w:rsidDel="00000000" w:rsidR="00000000" w:rsidRPr="00000000">
        <w:rPr>
          <w:b w:val="1"/>
          <w:rtl w:val="0"/>
        </w:rPr>
        <w:t xml:space="preserve"> critical thinking? </w:t>
      </w:r>
      <w:r w:rsidDel="00000000" w:rsidR="00000000" w:rsidRPr="00000000">
        <w:rPr>
          <w:b w:val="1"/>
          <w:i w:val="1"/>
          <w:rtl w:val="0"/>
        </w:rPr>
        <w:t xml:space="preserve">(Select all that apply)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Asking “Why do you think that?”</w:t>
        <w:br w:type="textWrapping"/>
        <w:t xml:space="preserve"> B. Correcting a student without asking their reasoning</w:t>
        <w:br w:type="textWrapping"/>
        <w:t xml:space="preserve"> C. Modelling your own decision-making aloud</w:t>
        <w:br w:type="textWrapping"/>
        <w:t xml:space="preserve"> D. Dismissing a student’s idea as “not realistic”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Answers:</w:t>
      </w:r>
      <w:r w:rsidDel="00000000" w:rsidR="00000000" w:rsidRPr="00000000">
        <w:rPr>
          <w:rtl w:val="0"/>
        </w:rPr>
        <w:t xml:space="preserve"> B, D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6. You often make quick decisions about student behaviour without pausing to reflect. This is an example of: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Active processing</w:t>
        <w:br w:type="textWrapping"/>
        <w:t xml:space="preserve"> B. Availability bias</w:t>
        <w:br w:type="textWrapping"/>
        <w:t xml:space="preserve"> C. Automatic thinking</w:t>
        <w:br w:type="textWrapping"/>
        <w:t xml:space="preserve"> D. Rational thinking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C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7. Teachers often dislike being questioned. This most likely reveals: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A well-established expertise</w:t>
        <w:br w:type="textWrapping"/>
        <w:t xml:space="preserve"> B. A student-centred mindset</w:t>
        <w:br w:type="textWrapping"/>
        <w:t xml:space="preserve"> C. A resistance to cognitive challenge</w:t>
        <w:br w:type="textWrapping"/>
        <w:t xml:space="preserve"> D. That they’re not a reflective teacher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C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8. You hear a student say something factually wrong in a debate. What’s the best critical-thinking-driven response?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Correct them immediately and move on</w:t>
        <w:br w:type="textWrapping"/>
        <w:t xml:space="preserve"> B. Ask them to explain their reasoning and evidence</w:t>
        <w:br w:type="textWrapping"/>
        <w:t xml:space="preserve"> C. Ignore it to avoid conflict</w:t>
        <w:br w:type="textWrapping"/>
        <w:t xml:space="preserve"> D. Ask the class to vote on whether it’s correct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B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9. Which of these is the </w:t>
      </w:r>
      <w:r w:rsidDel="00000000" w:rsidR="00000000" w:rsidRPr="00000000">
        <w:rPr>
          <w:b w:val="1"/>
          <w:i w:val="1"/>
          <w:rtl w:val="0"/>
        </w:rPr>
        <w:t xml:space="preserve">best example</w:t>
      </w:r>
      <w:r w:rsidDel="00000000" w:rsidR="00000000" w:rsidRPr="00000000">
        <w:rPr>
          <w:b w:val="1"/>
          <w:rtl w:val="0"/>
        </w:rPr>
        <w:t xml:space="preserve"> of a mindset shift that supports critical thinking in the classroom?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“I’ll give quicker feedback to correct student errors.”</w:t>
        <w:br w:type="textWrapping"/>
        <w:t xml:space="preserve"> B. “I’ll avoid debates to stay focused on content.”</w:t>
        <w:br w:type="textWrapping"/>
        <w:t xml:space="preserve"> C. “I’ll embrace uncertainty and show students how I think through it.”</w:t>
        <w:br w:type="textWrapping"/>
        <w:t xml:space="preserve"> D. “I’ll use my authority to make classroom decisions more efficiently.”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C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Scoring Guide (Auto-Scorable)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Question Types: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Single-answer MCQ: 1 point each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Multiple selection: add 1 point for each correct, deduct 1 for any incorrect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Total Possible Score:</w:t>
      </w:r>
      <w:r w:rsidDel="00000000" w:rsidR="00000000" w:rsidRPr="00000000">
        <w:rPr>
          <w:rtl w:val="0"/>
        </w:rPr>
        <w:t xml:space="preserve"> 10 points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Interpretation: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0–7:</w:t>
      </w:r>
      <w:r w:rsidDel="00000000" w:rsidR="00000000" w:rsidRPr="00000000">
        <w:rPr>
          <w:rtl w:val="0"/>
        </w:rPr>
        <w:t xml:space="preserve"> No microcredential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8-10:</w:t>
      </w:r>
      <w:r w:rsidDel="00000000" w:rsidR="00000000" w:rsidRPr="00000000">
        <w:rPr>
          <w:rtl w:val="0"/>
        </w:rPr>
        <w:t xml:space="preserve"> Microcredential issued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1. Which of the following leadership habits is most likely to invite critical thinking?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Providing clear answers as quickly as possible</w:t>
        <w:br w:type="textWrapping"/>
        <w:t xml:space="preserve"> B. Avoiding visible uncertainty in front of staff</w:t>
        <w:br w:type="textWrapping"/>
        <w:t xml:space="preserve"> C. Asking questions that disrupt assumptions</w:t>
        <w:br w:type="textWrapping"/>
        <w:t xml:space="preserve"> D. Finalizing decisions before opening a discussion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C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2. You announce a new initiative. A teacher challenges its logic. What’s the most critically-minded leadership response?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Re-explain the reasoning to reinforce authority</w:t>
        <w:br w:type="textWrapping"/>
        <w:t xml:space="preserve"> B. Redirect the conversation to stay on schedule</w:t>
        <w:br w:type="textWrapping"/>
        <w:t xml:space="preserve"> C. Invite the challenge and model curiosity about the critique</w:t>
        <w:br w:type="textWrapping"/>
        <w:t xml:space="preserve"> D. Remind staff the decision is already made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C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3. Which of these is NOT one helpful if you want your staff to think critically?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Welcome opposing views</w:t>
        <w:br w:type="textWrapping"/>
        <w:t xml:space="preserve"> B. Push staff toward faster answers</w:t>
        <w:br w:type="textWrapping"/>
        <w:t xml:space="preserve"> C. Ask disruptive questions</w:t>
        <w:br w:type="textWrapping"/>
        <w:t xml:space="preserve"> D. Reveal their own flawed logic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B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4. In a staff meeting, no one challenges an idea—even though it’s flawed. What subtle move could you make to raise the thinking bar?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Celebrate how quickly the team aligned</w:t>
        <w:br w:type="textWrapping"/>
        <w:t xml:space="preserve"> B. Ask, “What would someone outside this group question about this idea?”</w:t>
        <w:br w:type="textWrapping"/>
        <w:t xml:space="preserve"> C. Say, “Since we all agree, we must be right.”</w:t>
        <w:br w:type="textWrapping"/>
        <w:t xml:space="preserve"> D. End the meeting early to reward efficiency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B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5. You notice you often avoid slowing down for reflection when under pressure. What leadership tendency is this exposing?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Intellectual humility</w:t>
        <w:br w:type="textWrapping"/>
        <w:t xml:space="preserve"> B. Autopilot decision-making</w:t>
        <w:br w:type="textWrapping"/>
        <w:t xml:space="preserve"> C. Strategic visioning</w:t>
        <w:br w:type="textWrapping"/>
        <w:t xml:space="preserve"> D. Cognitive reframing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B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rtl w:val="0"/>
        </w:rPr>
        <w:t xml:space="preserve">6. Which of the following most directly supports a school culture of thinking? </w:t>
      </w:r>
      <w:r w:rsidDel="00000000" w:rsidR="00000000" w:rsidRPr="00000000">
        <w:rPr>
          <w:b w:val="1"/>
          <w:i w:val="1"/>
          <w:rtl w:val="0"/>
        </w:rPr>
        <w:t xml:space="preserve">(Select all that apply)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Rewarding quick answers</w:t>
        <w:br w:type="textWrapping"/>
        <w:t xml:space="preserve"> B. Making space for dialogue</w:t>
        <w:br w:type="textWrapping"/>
        <w:t xml:space="preserve"> C. Modelling your own thinking process</w:t>
        <w:br w:type="textWrapping"/>
        <w:t xml:space="preserve"> D. Prioritizing efficiency in all meetings</w:t>
        <w:br w:type="textWrapping"/>
        <w:t xml:space="preserve"> E. Asking staff to explain their reasoning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Answers:</w:t>
      </w:r>
      <w:r w:rsidDel="00000000" w:rsidR="00000000" w:rsidRPr="00000000">
        <w:rPr>
          <w:rtl w:val="0"/>
        </w:rPr>
        <w:t xml:space="preserve"> B, C, E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7. Why is leadership especially vulnerable to cognitive bias?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Leaders are less intelligent than staff</w:t>
        <w:br w:type="textWrapping"/>
        <w:t xml:space="preserve"> B. Bias increases with role complexity and pressure to act</w:t>
        <w:br w:type="textWrapping"/>
        <w:t xml:space="preserve"> C. Bias only affects people with formal authority</w:t>
        <w:br w:type="textWrapping"/>
        <w:t xml:space="preserve"> D. Leaders aren't trained in psychology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B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8. Which of the following commitment statements supports a shift toward thinking leadership?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A. “I’ll make decisions faster to reduce staff anxiety.”</w:t>
        <w:br w:type="textWrapping"/>
        <w:t xml:space="preserve"> B. “I’ll rely on proven strategies and limit debate.”</w:t>
        <w:br w:type="textWrapping"/>
        <w:t xml:space="preserve"> C. “I’ll challenge myself to pause before defending my ideas.”</w:t>
        <w:br w:type="textWrapping"/>
        <w:t xml:space="preserve"> D. “I’ll protect staff from disagreements to keep harmony.”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C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Scoring Guide (Auto-Scorable)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Question Types: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Single-answer MCQ: 1 point each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Multiple selection: add 1 point for each correct, deduct 1 for any incorrect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Total Possible Score:</w:t>
      </w:r>
      <w:r w:rsidDel="00000000" w:rsidR="00000000" w:rsidRPr="00000000">
        <w:rPr>
          <w:rtl w:val="0"/>
        </w:rPr>
        <w:t xml:space="preserve"> 10 points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Interpretation: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0–7:</w:t>
      </w:r>
      <w:r w:rsidDel="00000000" w:rsidR="00000000" w:rsidRPr="00000000">
        <w:rPr>
          <w:rtl w:val="0"/>
        </w:rPr>
        <w:t xml:space="preserve"> No microcredential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after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8-10:</w:t>
      </w:r>
      <w:r w:rsidDel="00000000" w:rsidR="00000000" w:rsidRPr="00000000">
        <w:rPr>
          <w:rtl w:val="0"/>
        </w:rPr>
        <w:t xml:space="preserve"> Microcredential issued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s/RJLmE1V5yy+71Wt/FSU1tR5g==">CgMxLjA4AHIhMVUyN0dTNU00SXNvRFhKNWhBNWRYWUk4bElFZGE4bmls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2025-07-28T15:09:00Z</dcterms:created>
  <dc:creator>Parents International</dc:creator>
</cp:coreProperties>
</file>